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104B5" w14:textId="77777777" w:rsidR="00CE67A5" w:rsidRDefault="004C4D58" w:rsidP="00CE67A5">
      <w:pPr>
        <w:jc w:val="center"/>
      </w:pPr>
      <w:r>
        <w:t>V</w:t>
      </w:r>
      <w:r w:rsidR="00CE67A5">
        <w:t xml:space="preserve">irginia </w:t>
      </w:r>
      <w:r>
        <w:t>B</w:t>
      </w:r>
      <w:r w:rsidR="00CE67A5">
        <w:t>each Task Force on Aging</w:t>
      </w:r>
    </w:p>
    <w:p w14:paraId="346E8D83" w14:textId="77777777" w:rsidR="008D1DCF" w:rsidRDefault="00CE67A5" w:rsidP="00CE67A5">
      <w:pPr>
        <w:jc w:val="center"/>
      </w:pPr>
      <w:r>
        <w:t xml:space="preserve">Minutes </w:t>
      </w:r>
      <w:r w:rsidR="00973283">
        <w:t>M</w:t>
      </w:r>
      <w:r w:rsidR="006951F0">
        <w:t>ay</w:t>
      </w:r>
      <w:r w:rsidR="00973283">
        <w:t xml:space="preserve"> </w:t>
      </w:r>
      <w:r w:rsidR="006951F0">
        <w:t>10</w:t>
      </w:r>
      <w:r w:rsidR="00973283">
        <w:t>, 2018</w:t>
      </w:r>
    </w:p>
    <w:p w14:paraId="1037BAE0" w14:textId="77777777" w:rsidR="00CE67A5" w:rsidRDefault="00CE67A5" w:rsidP="00CE67A5">
      <w:pPr>
        <w:jc w:val="center"/>
      </w:pPr>
    </w:p>
    <w:p w14:paraId="4508E683" w14:textId="0506508B" w:rsidR="00A32718" w:rsidRDefault="00CE67A5" w:rsidP="00CE67A5">
      <w:r>
        <w:t xml:space="preserve">The Virginia Beach Task Force on Aging met on </w:t>
      </w:r>
      <w:r w:rsidR="00973283">
        <w:t>Ma</w:t>
      </w:r>
      <w:r w:rsidR="006951F0">
        <w:t>y 10</w:t>
      </w:r>
      <w:r w:rsidR="00973283">
        <w:t>, 2018</w:t>
      </w:r>
      <w:r>
        <w:t xml:space="preserve"> at </w:t>
      </w:r>
      <w:r w:rsidR="006951F0">
        <w:t>Overture Virginia Beach</w:t>
      </w:r>
      <w:r>
        <w:t xml:space="preserve">. </w:t>
      </w:r>
      <w:r w:rsidR="000E7ACB">
        <w:t>Chairperson Sandy Smith</w:t>
      </w:r>
      <w:r w:rsidR="00A0709C">
        <w:t xml:space="preserve"> </w:t>
      </w:r>
      <w:r>
        <w:t xml:space="preserve">called the meeting to order and thanked hosts for the delicious breakfast provided. </w:t>
      </w:r>
      <w:r w:rsidR="00B5150D">
        <w:t xml:space="preserve">Adriane </w:t>
      </w:r>
      <w:proofErr w:type="spellStart"/>
      <w:r w:rsidR="00B5150D">
        <w:t>McKoy</w:t>
      </w:r>
      <w:proofErr w:type="spellEnd"/>
      <w:r w:rsidR="00966A4B">
        <w:t xml:space="preserve"> from </w:t>
      </w:r>
      <w:r w:rsidR="00B5150D">
        <w:t xml:space="preserve">Overture welcomed Task Force members and spoke about Overture’s active adult community for people 62 and over.  </w:t>
      </w:r>
      <w:r w:rsidR="00966A4B">
        <w:t xml:space="preserve">  </w:t>
      </w:r>
    </w:p>
    <w:p w14:paraId="017FFFD8" w14:textId="77777777" w:rsidR="00D67527" w:rsidRDefault="00D67527" w:rsidP="00CE67A5"/>
    <w:p w14:paraId="2686A330" w14:textId="38F5D529" w:rsidR="009A4498" w:rsidRDefault="00966A4B" w:rsidP="00CE67A5">
      <w:r>
        <w:t xml:space="preserve">Vice Chair </w:t>
      </w:r>
      <w:r w:rsidR="00F82348">
        <w:t>Mikelle R</w:t>
      </w:r>
      <w:r w:rsidR="006F0B55">
        <w:t>appaport introduced our speaker</w:t>
      </w:r>
      <w:r w:rsidR="00F82348">
        <w:t xml:space="preserve"> </w:t>
      </w:r>
      <w:r w:rsidR="00C91508">
        <w:t xml:space="preserve">Carol Butler from Pembroke Title. Carol </w:t>
      </w:r>
      <w:r w:rsidR="00CE7D16">
        <w:t>has been in the industry for 40 years and purchased Pembroke title 25 years ago. She discussed pertinent information about the laws regarding deeds, wills and titles, which have changed several times since 1922. She stated that the deed of a property trumps a will and outlined the descent and distribution code in Virginia.</w:t>
      </w:r>
    </w:p>
    <w:p w14:paraId="162F383D" w14:textId="77777777" w:rsidR="00432EE8" w:rsidRDefault="00432EE8" w:rsidP="00CE67A5"/>
    <w:p w14:paraId="2C8D4C4C" w14:textId="39C3B43E" w:rsidR="006D46FD" w:rsidRDefault="004B26C2" w:rsidP="00CE67A5">
      <w:r>
        <w:t>Treasurer</w:t>
      </w:r>
      <w:r w:rsidR="00C96724">
        <w:t xml:space="preserve"> </w:t>
      </w:r>
      <w:r>
        <w:t xml:space="preserve">Jackie Burke </w:t>
      </w:r>
      <w:r w:rsidR="00C96724">
        <w:t xml:space="preserve">provided the treasury report </w:t>
      </w:r>
      <w:r>
        <w:t xml:space="preserve">and </w:t>
      </w:r>
      <w:r w:rsidR="00362B48">
        <w:t xml:space="preserve">reported that we currently </w:t>
      </w:r>
      <w:r w:rsidR="000D51F5">
        <w:t>have a balance of</w:t>
      </w:r>
      <w:r w:rsidR="00362B48">
        <w:t xml:space="preserve"> $</w:t>
      </w:r>
      <w:r w:rsidR="00CE7D16">
        <w:t>1636.27</w:t>
      </w:r>
      <w:r w:rsidR="00D5086E">
        <w:t xml:space="preserve"> and </w:t>
      </w:r>
      <w:r w:rsidR="00CE7D16">
        <w:t>58</w:t>
      </w:r>
      <w:r>
        <w:t xml:space="preserve"> paid</w:t>
      </w:r>
      <w:r w:rsidR="00362B48">
        <w:t xml:space="preserve"> members.</w:t>
      </w:r>
      <w:r w:rsidR="000D51F5">
        <w:t xml:space="preserve"> </w:t>
      </w:r>
      <w:r w:rsidR="00CE7D16">
        <w:t>April</w:t>
      </w:r>
      <w:r w:rsidR="000D51F5">
        <w:t xml:space="preserve"> balance was $</w:t>
      </w:r>
      <w:r w:rsidR="00CE7D16">
        <w:t>2097.91</w:t>
      </w:r>
      <w:r w:rsidR="00D5086E">
        <w:t xml:space="preserve"> </w:t>
      </w:r>
      <w:r w:rsidR="000D51F5">
        <w:t>with deposits of $</w:t>
      </w:r>
      <w:r w:rsidR="00CE7D16">
        <w:t>120</w:t>
      </w:r>
      <w:r w:rsidR="000D51F5">
        <w:t xml:space="preserve"> in memberships</w:t>
      </w:r>
      <w:r w:rsidR="00CE7D16">
        <w:t>, $34 in Pennies for Prescriptions</w:t>
      </w:r>
      <w:r w:rsidR="000D51F5">
        <w:t xml:space="preserve"> and $</w:t>
      </w:r>
      <w:r w:rsidR="00CE7D16">
        <w:t>615.64</w:t>
      </w:r>
      <w:r w:rsidR="000D51F5">
        <w:t xml:space="preserve"> in expenses</w:t>
      </w:r>
      <w:r w:rsidR="00CE7D16">
        <w:t xml:space="preserve"> which include</w:t>
      </w:r>
      <w:r w:rsidR="00F33794">
        <w:t>d</w:t>
      </w:r>
      <w:r w:rsidR="00CE7D16">
        <w:t xml:space="preserve"> a $500 donation</w:t>
      </w:r>
      <w:r w:rsidR="000D51F5">
        <w:t xml:space="preserve">. </w:t>
      </w:r>
      <w:r w:rsidR="00CE7D16">
        <w:t xml:space="preserve">Charitable gift chair </w:t>
      </w:r>
      <w:r w:rsidR="007B068C">
        <w:t xml:space="preserve">Brandi Smith </w:t>
      </w:r>
      <w:r w:rsidR="00CE7D16">
        <w:t>presented Tidewater Arts Outreach with a $500 check and TAO board members Stephen Taylor and Michael Mann were</w:t>
      </w:r>
      <w:r w:rsidR="00F33794">
        <w:t xml:space="preserve"> present to accept and</w:t>
      </w:r>
      <w:r w:rsidR="00CE7D16">
        <w:t xml:space="preserve"> g</w:t>
      </w:r>
      <w:r w:rsidR="00F33794">
        <w:t>i</w:t>
      </w:r>
      <w:r w:rsidR="00CE7D16">
        <w:t xml:space="preserve">ve remarks. </w:t>
      </w:r>
      <w:r w:rsidR="00F33794">
        <w:t>TAO was founded 15 years ago, and their primary mission is to bring the arts into residential communities in the area. They are launching a new program to extend their mission to include empowering caregivers through the arts. Brandi Smith encouraged non-profits that serve seniors in Virginia Be</w:t>
      </w:r>
      <w:bookmarkStart w:id="0" w:name="_GoBack"/>
      <w:bookmarkEnd w:id="0"/>
      <w:r w:rsidR="00F33794">
        <w:t xml:space="preserve">ach to apply for a grant through the application form on the VBTFA website. </w:t>
      </w:r>
    </w:p>
    <w:p w14:paraId="1AB7A1DA" w14:textId="11C8EE8E" w:rsidR="00F33794" w:rsidRDefault="00F33794" w:rsidP="00CE67A5"/>
    <w:p w14:paraId="64748690" w14:textId="19F28E8D" w:rsidR="00F33794" w:rsidRDefault="00F33794" w:rsidP="00CE67A5">
      <w:r>
        <w:t xml:space="preserve">The Nominating Committee gave their report. For Chair - Mikelle Rappaport, Vice-Chair – Lisa Burkett, Secretary – </w:t>
      </w:r>
      <w:proofErr w:type="spellStart"/>
      <w:r>
        <w:t>Bremda</w:t>
      </w:r>
      <w:proofErr w:type="spellEnd"/>
      <w:r>
        <w:t xml:space="preserve"> Paredes, Treasurer – Jackie Burke. There were no additional nominations from the floor, and the motion to approve the nominations were approved. </w:t>
      </w:r>
    </w:p>
    <w:p w14:paraId="43B4D06B" w14:textId="77777777" w:rsidR="006D46FD" w:rsidRDefault="006D46FD" w:rsidP="00CE67A5"/>
    <w:p w14:paraId="0AAC8209" w14:textId="693D9631" w:rsidR="008E05CF" w:rsidRDefault="006D46FD" w:rsidP="00CE67A5">
      <w:r>
        <w:t>$</w:t>
      </w:r>
      <w:r w:rsidR="00B6418C">
        <w:t>36</w:t>
      </w:r>
      <w:r>
        <w:t xml:space="preserve"> was collected from the 50/50 raffle and winner </w:t>
      </w:r>
      <w:r w:rsidR="00B6418C">
        <w:t xml:space="preserve">Dom </w:t>
      </w:r>
      <w:proofErr w:type="spellStart"/>
      <w:r w:rsidR="00B6418C">
        <w:t>Verrastro</w:t>
      </w:r>
      <w:proofErr w:type="spellEnd"/>
      <w:r>
        <w:t xml:space="preserve"> donated h</w:t>
      </w:r>
      <w:r w:rsidR="00B6418C">
        <w:t>is</w:t>
      </w:r>
      <w:r>
        <w:t xml:space="preserve"> winnings.</w:t>
      </w:r>
    </w:p>
    <w:p w14:paraId="1705574F" w14:textId="77777777" w:rsidR="008439BF" w:rsidRDefault="008439BF" w:rsidP="00CE67A5"/>
    <w:p w14:paraId="42F3227A" w14:textId="49C841C9" w:rsidR="003138DC" w:rsidRDefault="003138DC" w:rsidP="00CE67A5">
      <w:r>
        <w:t>The meeting was adjourned. The next meeting will be held on Thursday</w:t>
      </w:r>
      <w:r w:rsidR="008439BF">
        <w:t xml:space="preserve">, </w:t>
      </w:r>
      <w:r w:rsidR="00957DEE">
        <w:t>June</w:t>
      </w:r>
      <w:r w:rsidR="004B26C2">
        <w:t xml:space="preserve"> </w:t>
      </w:r>
      <w:r w:rsidR="00957DEE">
        <w:t>14</w:t>
      </w:r>
      <w:r w:rsidR="004B26C2" w:rsidRPr="004B26C2">
        <w:rPr>
          <w:vertAlign w:val="superscript"/>
        </w:rPr>
        <w:t>th</w:t>
      </w:r>
      <w:r w:rsidR="004B26C2">
        <w:t xml:space="preserve"> </w:t>
      </w:r>
      <w:r w:rsidR="00957DEE">
        <w:t xml:space="preserve">at Westminster Canterbury when the new officer installation will be conducted.  </w:t>
      </w:r>
    </w:p>
    <w:p w14:paraId="047E85AE" w14:textId="77777777" w:rsidR="003138DC" w:rsidRDefault="003138DC" w:rsidP="00CE67A5"/>
    <w:p w14:paraId="04DB1225" w14:textId="77777777" w:rsidR="00362B48" w:rsidRDefault="00F534FC" w:rsidP="00CE67A5">
      <w:r>
        <w:t xml:space="preserve">Respectfully Submitted by Mary </w:t>
      </w:r>
      <w:proofErr w:type="spellStart"/>
      <w:r>
        <w:t>Dorss</w:t>
      </w:r>
      <w:proofErr w:type="spellEnd"/>
    </w:p>
    <w:sectPr w:rsidR="0036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58"/>
    <w:rsid w:val="000D51F5"/>
    <w:rsid w:val="000E7ACB"/>
    <w:rsid w:val="001131B2"/>
    <w:rsid w:val="0013134A"/>
    <w:rsid w:val="00150762"/>
    <w:rsid w:val="001B0740"/>
    <w:rsid w:val="001F6993"/>
    <w:rsid w:val="00254D48"/>
    <w:rsid w:val="003138DC"/>
    <w:rsid w:val="0035408D"/>
    <w:rsid w:val="00362B48"/>
    <w:rsid w:val="003B182D"/>
    <w:rsid w:val="00432EE8"/>
    <w:rsid w:val="004B26C2"/>
    <w:rsid w:val="004C4D58"/>
    <w:rsid w:val="00546E3A"/>
    <w:rsid w:val="005F5851"/>
    <w:rsid w:val="00626D18"/>
    <w:rsid w:val="0063299F"/>
    <w:rsid w:val="00681ABD"/>
    <w:rsid w:val="006951F0"/>
    <w:rsid w:val="006C479C"/>
    <w:rsid w:val="006D2CC7"/>
    <w:rsid w:val="006D46FD"/>
    <w:rsid w:val="006F0B55"/>
    <w:rsid w:val="00701D16"/>
    <w:rsid w:val="007B068C"/>
    <w:rsid w:val="007D61D5"/>
    <w:rsid w:val="008439BF"/>
    <w:rsid w:val="008649DC"/>
    <w:rsid w:val="00881338"/>
    <w:rsid w:val="008A7057"/>
    <w:rsid w:val="008D1DCF"/>
    <w:rsid w:val="008E05CF"/>
    <w:rsid w:val="00930742"/>
    <w:rsid w:val="00957DEE"/>
    <w:rsid w:val="00966A4B"/>
    <w:rsid w:val="00973283"/>
    <w:rsid w:val="009A4498"/>
    <w:rsid w:val="009A763E"/>
    <w:rsid w:val="00A04B73"/>
    <w:rsid w:val="00A0709C"/>
    <w:rsid w:val="00A32718"/>
    <w:rsid w:val="00A56CC5"/>
    <w:rsid w:val="00A6748F"/>
    <w:rsid w:val="00AA36D0"/>
    <w:rsid w:val="00AC3898"/>
    <w:rsid w:val="00B5150D"/>
    <w:rsid w:val="00B6418C"/>
    <w:rsid w:val="00B732B3"/>
    <w:rsid w:val="00C30CB9"/>
    <w:rsid w:val="00C427D6"/>
    <w:rsid w:val="00C45655"/>
    <w:rsid w:val="00C572D6"/>
    <w:rsid w:val="00C91508"/>
    <w:rsid w:val="00C96724"/>
    <w:rsid w:val="00CD45FF"/>
    <w:rsid w:val="00CE67A5"/>
    <w:rsid w:val="00CE7D16"/>
    <w:rsid w:val="00D5086E"/>
    <w:rsid w:val="00D67527"/>
    <w:rsid w:val="00D84762"/>
    <w:rsid w:val="00DA5C02"/>
    <w:rsid w:val="00DA6359"/>
    <w:rsid w:val="00DB016A"/>
    <w:rsid w:val="00DE7CC5"/>
    <w:rsid w:val="00E725CE"/>
    <w:rsid w:val="00EC3127"/>
    <w:rsid w:val="00F33794"/>
    <w:rsid w:val="00F52BCD"/>
    <w:rsid w:val="00F534FC"/>
    <w:rsid w:val="00F8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0308"/>
  <w15:chartTrackingRefBased/>
  <w15:docId w15:val="{F1F1C0E8-3C07-438E-A0ED-411284D0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E3A"/>
    <w:rPr>
      <w:color w:val="0563C1" w:themeColor="hyperlink"/>
      <w:u w:val="single"/>
    </w:rPr>
  </w:style>
  <w:style w:type="character" w:styleId="UnresolvedMention">
    <w:name w:val="Unresolved Mention"/>
    <w:basedOn w:val="DefaultParagraphFont"/>
    <w:uiPriority w:val="99"/>
    <w:semiHidden/>
    <w:unhideWhenUsed/>
    <w:rsid w:val="00546E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 Jacobson</dc:creator>
  <cp:keywords/>
  <dc:description/>
  <cp:lastModifiedBy>carecoordinating@hisc.hrcoxmail.com</cp:lastModifiedBy>
  <cp:revision>9</cp:revision>
  <dcterms:created xsi:type="dcterms:W3CDTF">2018-05-17T15:00:00Z</dcterms:created>
  <dcterms:modified xsi:type="dcterms:W3CDTF">2018-05-17T15:34:00Z</dcterms:modified>
</cp:coreProperties>
</file>